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240D" w:rsidRPr="00FF240D" w:rsidRDefault="00FF240D" w:rsidP="00FF240D">
      <w:pPr>
        <w:tabs>
          <w:tab w:val="left" w:pos="7920"/>
        </w:tabs>
        <w:spacing w:after="200" w:line="276" w:lineRule="auto"/>
        <w:rPr>
          <w:rFonts w:ascii="Times New Roman" w:eastAsia="Calibri" w:hAnsi="Times New Roman" w:cs="Times New Roman"/>
          <w:sz w:val="28"/>
          <w:szCs w:val="28"/>
        </w:rPr>
      </w:pPr>
    </w:p>
    <w:p w:rsidR="00FF240D" w:rsidRPr="00FF240D" w:rsidRDefault="00FF240D" w:rsidP="00FF240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  <w:r w:rsidRPr="00FF240D">
        <w:rPr>
          <w:rFonts w:ascii="Times New Roman" w:eastAsia="Calibri" w:hAnsi="Times New Roman" w:cs="Times New Roman"/>
          <w:b/>
          <w:sz w:val="28"/>
          <w:szCs w:val="28"/>
          <w:lang w:val="ky-KG"/>
        </w:rPr>
        <w:t xml:space="preserve">КЫРГЫЗ РЕСПУБЛИКАСЫНЫН </w:t>
      </w:r>
    </w:p>
    <w:p w:rsidR="00FF240D" w:rsidRPr="00FF240D" w:rsidRDefault="00FF240D" w:rsidP="00FF240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  <w:r w:rsidRPr="00FF240D">
        <w:rPr>
          <w:rFonts w:ascii="Times New Roman" w:eastAsia="Calibri" w:hAnsi="Times New Roman" w:cs="Times New Roman"/>
          <w:b/>
          <w:sz w:val="28"/>
          <w:szCs w:val="28"/>
          <w:lang w:val="ky-KG"/>
        </w:rPr>
        <w:t>ӨКМӨТҮНҮН ТОКТОМУ</w:t>
      </w:r>
    </w:p>
    <w:p w:rsidR="00FF240D" w:rsidRPr="00FF240D" w:rsidRDefault="00FF240D" w:rsidP="00FF240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</w:p>
    <w:p w:rsidR="00FF240D" w:rsidRPr="00FF240D" w:rsidRDefault="00FF240D" w:rsidP="00FF240D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  <w:r w:rsidRPr="00FF240D">
        <w:rPr>
          <w:rFonts w:ascii="Times New Roman" w:eastAsia="Calibri" w:hAnsi="Times New Roman" w:cs="Times New Roman"/>
          <w:b/>
          <w:sz w:val="28"/>
          <w:szCs w:val="28"/>
          <w:lang w:val="ky-KG"/>
        </w:rPr>
        <w:t>«</w:t>
      </w:r>
      <w:r w:rsidR="00EE3278" w:rsidRPr="008C089B">
        <w:rPr>
          <w:rFonts w:ascii="Times New Roman" w:eastAsia="Calibri" w:hAnsi="Times New Roman" w:cs="Times New Roman"/>
          <w:b/>
          <w:sz w:val="28"/>
          <w:szCs w:val="28"/>
          <w:lang w:val="ky-KG"/>
        </w:rPr>
        <w:t>2020</w:t>
      </w:r>
      <w:r w:rsidR="008C089B" w:rsidRPr="008C089B">
        <w:rPr>
          <w:rFonts w:ascii="Times New Roman" w:eastAsia="Calibri" w:hAnsi="Times New Roman" w:cs="Times New Roman"/>
          <w:b/>
          <w:sz w:val="28"/>
          <w:szCs w:val="28"/>
          <w:lang w:val="ky-KG"/>
        </w:rPr>
        <w:t>-2030</w:t>
      </w:r>
      <w:r w:rsidRPr="008C089B">
        <w:rPr>
          <w:rFonts w:ascii="Times New Roman" w:eastAsia="Calibri" w:hAnsi="Times New Roman" w:cs="Times New Roman"/>
          <w:b/>
          <w:sz w:val="28"/>
          <w:szCs w:val="28"/>
          <w:lang w:val="ky-KG"/>
        </w:rPr>
        <w:t xml:space="preserve"> –жж. тоо-кен казып алуу тармагын </w:t>
      </w:r>
      <w:r w:rsidRPr="00FF240D">
        <w:rPr>
          <w:rFonts w:ascii="Times New Roman" w:eastAsia="Calibri" w:hAnsi="Times New Roman" w:cs="Times New Roman"/>
          <w:b/>
          <w:sz w:val="28"/>
          <w:szCs w:val="28"/>
          <w:lang w:val="ky-KG"/>
        </w:rPr>
        <w:t>өнүктүрүү</w:t>
      </w:r>
      <w:r>
        <w:rPr>
          <w:rFonts w:ascii="Times New Roman" w:eastAsia="Calibri" w:hAnsi="Times New Roman" w:cs="Times New Roman"/>
          <w:b/>
          <w:sz w:val="28"/>
          <w:szCs w:val="28"/>
          <w:lang w:val="ky-KG"/>
        </w:rPr>
        <w:t xml:space="preserve"> К</w:t>
      </w:r>
      <w:r w:rsidRPr="00FF240D">
        <w:rPr>
          <w:rFonts w:ascii="Times New Roman" w:eastAsia="Calibri" w:hAnsi="Times New Roman" w:cs="Times New Roman"/>
          <w:b/>
          <w:sz w:val="28"/>
          <w:szCs w:val="28"/>
          <w:lang w:val="ky-KG"/>
        </w:rPr>
        <w:t xml:space="preserve">онцепциясы» </w:t>
      </w:r>
    </w:p>
    <w:p w:rsidR="00FF240D" w:rsidRPr="00FF240D" w:rsidRDefault="00FF240D" w:rsidP="00FF240D">
      <w:pPr>
        <w:tabs>
          <w:tab w:val="left" w:pos="792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</w:p>
    <w:p w:rsidR="00FF240D" w:rsidRDefault="00FF265E" w:rsidP="00EE3278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bCs/>
          <w:sz w:val="28"/>
          <w:szCs w:val="28"/>
          <w:lang w:val="ky-KG"/>
        </w:rPr>
        <w:t xml:space="preserve">2019-жылдын 30-январындагы №1 </w:t>
      </w:r>
      <w:r w:rsidR="00FF240D">
        <w:rPr>
          <w:rFonts w:ascii="Times New Roman" w:hAnsi="Times New Roman" w:cs="Times New Roman"/>
          <w:bCs/>
          <w:sz w:val="28"/>
          <w:szCs w:val="28"/>
          <w:lang w:val="ky-KG"/>
        </w:rPr>
        <w:t>Кыргыз Республикасынын жер казынасынасын пайдалануу чөйрөсүндө коопсуздукту камсыздоо боюнча иш-чаралар жөнүндө Кыргыз Республикасынын Коопсуздук кеңешинин чечими</w:t>
      </w:r>
      <w:r>
        <w:rPr>
          <w:rFonts w:ascii="Times New Roman" w:hAnsi="Times New Roman" w:cs="Times New Roman"/>
          <w:bCs/>
          <w:sz w:val="28"/>
          <w:szCs w:val="28"/>
          <w:lang w:val="ky-KG"/>
        </w:rPr>
        <w:t xml:space="preserve">нин </w:t>
      </w:r>
      <w:r w:rsidRPr="00FF240D">
        <w:rPr>
          <w:rFonts w:ascii="Times New Roman" w:eastAsia="Calibri" w:hAnsi="Times New Roman" w:cs="Times New Roman"/>
          <w:sz w:val="28"/>
          <w:szCs w:val="28"/>
          <w:lang w:val="ky-KG"/>
        </w:rPr>
        <w:t>4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>-пунктунун 2-пунктучасында корсотулгон буйругун и</w:t>
      </w:r>
      <w:r w:rsidRPr="00FF240D">
        <w:rPr>
          <w:rFonts w:ascii="Times New Roman" w:eastAsia="Calibri" w:hAnsi="Times New Roman" w:cs="Times New Roman"/>
          <w:sz w:val="28"/>
          <w:szCs w:val="28"/>
          <w:lang w:val="ky-KG"/>
        </w:rPr>
        <w:t>шке ашыруу максатында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, </w:t>
      </w:r>
      <w:r w:rsidRPr="00FF240D">
        <w:rPr>
          <w:rFonts w:ascii="Times New Roman" w:eastAsia="Calibri" w:hAnsi="Times New Roman" w:cs="Times New Roman"/>
          <w:sz w:val="28"/>
          <w:szCs w:val="28"/>
          <w:lang w:val="ky-KG"/>
        </w:rPr>
        <w:t>Кыргыз Республикасынын</w:t>
      </w:r>
      <w:r w:rsidRPr="00FF265E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  <w:r w:rsidRPr="00FF240D">
        <w:rPr>
          <w:rFonts w:ascii="Times New Roman" w:eastAsia="Calibri" w:hAnsi="Times New Roman" w:cs="Times New Roman"/>
          <w:sz w:val="28"/>
          <w:szCs w:val="28"/>
          <w:lang w:val="ky-KG"/>
        </w:rPr>
        <w:t>К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>онституциясынын 79-беренес</w:t>
      </w:r>
      <w:r w:rsidRPr="00FF240D">
        <w:rPr>
          <w:rFonts w:ascii="Times New Roman" w:eastAsia="Calibri" w:hAnsi="Times New Roman" w:cs="Times New Roman"/>
          <w:sz w:val="28"/>
          <w:szCs w:val="28"/>
          <w:lang w:val="ky-KG"/>
        </w:rPr>
        <w:t>ине ылайык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, </w:t>
      </w:r>
      <w:r w:rsidRPr="00FF240D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Кыргыз Республикасынын, 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>“Кыргыз Республикасынын Өкмөтү ж</w:t>
      </w:r>
      <w:r w:rsidRPr="00FF240D">
        <w:rPr>
          <w:rFonts w:ascii="Times New Roman" w:eastAsia="Calibri" w:hAnsi="Times New Roman" w:cs="Times New Roman"/>
          <w:sz w:val="28"/>
          <w:szCs w:val="28"/>
          <w:lang w:val="ky-KG"/>
        </w:rPr>
        <w:t>өнүндө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>”</w:t>
      </w:r>
      <w:r w:rsidRPr="00FF240D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конституциялык Мыйзамынын 10 жана 17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>-беренелерине</w:t>
      </w:r>
      <w:r w:rsidR="00273387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ылайык</w:t>
      </w:r>
      <w:r w:rsidR="00273387" w:rsidRPr="00273387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  <w:r w:rsidR="00273387" w:rsidRPr="00FF240D">
        <w:rPr>
          <w:rFonts w:ascii="Times New Roman" w:eastAsia="Calibri" w:hAnsi="Times New Roman" w:cs="Times New Roman"/>
          <w:sz w:val="28"/>
          <w:szCs w:val="28"/>
          <w:lang w:val="ky-KG"/>
        </w:rPr>
        <w:t>Кыргыз Республикасынын Өкмөтү токтом кылат:</w:t>
      </w:r>
    </w:p>
    <w:p w:rsidR="00FF240D" w:rsidRDefault="00FF240D" w:rsidP="00EE327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</w:p>
    <w:p w:rsidR="00FF240D" w:rsidRDefault="000B3CFF" w:rsidP="000B3CFF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1-тикемеге ылайык, </w:t>
      </w:r>
      <w:r w:rsidR="00273387" w:rsidRPr="00EE3278">
        <w:rPr>
          <w:rFonts w:ascii="Times New Roman" w:eastAsia="Calibri" w:hAnsi="Times New Roman" w:cs="Times New Roman"/>
          <w:sz w:val="28"/>
          <w:szCs w:val="28"/>
          <w:lang w:val="ky-KG"/>
        </w:rPr>
        <w:t>2</w:t>
      </w:r>
      <w:r w:rsidR="00EE3278">
        <w:rPr>
          <w:rFonts w:ascii="Times New Roman" w:eastAsia="Calibri" w:hAnsi="Times New Roman" w:cs="Times New Roman"/>
          <w:sz w:val="28"/>
          <w:szCs w:val="28"/>
          <w:lang w:val="ky-KG"/>
        </w:rPr>
        <w:t>020</w:t>
      </w:r>
      <w:r w:rsidR="008C089B">
        <w:rPr>
          <w:rFonts w:ascii="Times New Roman" w:eastAsia="Calibri" w:hAnsi="Times New Roman" w:cs="Times New Roman"/>
          <w:sz w:val="28"/>
          <w:szCs w:val="28"/>
          <w:lang w:val="ky-KG"/>
        </w:rPr>
        <w:t>-2030</w:t>
      </w:r>
      <w:r w:rsidR="00273387" w:rsidRPr="00EE3278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–жж. тоо-кен казып алуу тармагын өнүктүрүү Концепциясы</w:t>
      </w:r>
      <w:r w:rsidR="00EE3278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    б</w:t>
      </w:r>
      <w:r w:rsidR="00EE3278" w:rsidRPr="00273387">
        <w:rPr>
          <w:rFonts w:ascii="Times New Roman" w:eastAsia="Calibri" w:hAnsi="Times New Roman" w:cs="Times New Roman"/>
          <w:sz w:val="28"/>
          <w:szCs w:val="28"/>
          <w:lang w:val="ky-KG"/>
        </w:rPr>
        <w:t>екитилсин</w:t>
      </w:r>
      <w:r w:rsidR="00273387" w:rsidRPr="00EE3278">
        <w:rPr>
          <w:rFonts w:ascii="Times New Roman" w:eastAsia="Calibri" w:hAnsi="Times New Roman" w:cs="Times New Roman"/>
          <w:sz w:val="28"/>
          <w:szCs w:val="28"/>
          <w:lang w:val="ky-KG"/>
        </w:rPr>
        <w:t>.</w:t>
      </w:r>
    </w:p>
    <w:p w:rsidR="00EE3278" w:rsidRPr="00EE3278" w:rsidRDefault="000B3CFF" w:rsidP="000B3CFF">
      <w:pPr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2-тиркемеге ылайык, </w:t>
      </w:r>
      <w:r w:rsidR="00EE3278" w:rsidRPr="00EE3278">
        <w:rPr>
          <w:rFonts w:ascii="Times New Roman" w:eastAsia="Calibri" w:hAnsi="Times New Roman" w:cs="Times New Roman"/>
          <w:sz w:val="28"/>
          <w:szCs w:val="28"/>
          <w:lang w:val="ky-KG"/>
        </w:rPr>
        <w:t>2</w:t>
      </w:r>
      <w:r w:rsidR="00EE3278">
        <w:rPr>
          <w:rFonts w:ascii="Times New Roman" w:eastAsia="Calibri" w:hAnsi="Times New Roman" w:cs="Times New Roman"/>
          <w:sz w:val="28"/>
          <w:szCs w:val="28"/>
          <w:lang w:val="ky-KG"/>
        </w:rPr>
        <w:t>020</w:t>
      </w:r>
      <w:r w:rsidR="00EE3278" w:rsidRPr="00EE3278">
        <w:rPr>
          <w:rFonts w:ascii="Times New Roman" w:eastAsia="Calibri" w:hAnsi="Times New Roman" w:cs="Times New Roman"/>
          <w:sz w:val="28"/>
          <w:szCs w:val="28"/>
          <w:lang w:val="ky-KG"/>
        </w:rPr>
        <w:t>-20</w:t>
      </w:r>
      <w:r w:rsidR="008C089B">
        <w:rPr>
          <w:rFonts w:ascii="Times New Roman" w:eastAsia="Calibri" w:hAnsi="Times New Roman" w:cs="Times New Roman"/>
          <w:sz w:val="28"/>
          <w:szCs w:val="28"/>
          <w:lang w:val="ky-KG"/>
        </w:rPr>
        <w:t>30</w:t>
      </w:r>
      <w:r w:rsidR="00EE3278" w:rsidRPr="00EE3278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–жж. тоо-кен казып алуу тармагын өнүктүрүү Концепциясы</w:t>
      </w:r>
      <w:r w:rsidR="00EE3278">
        <w:rPr>
          <w:rFonts w:ascii="Times New Roman" w:eastAsia="Calibri" w:hAnsi="Times New Roman" w:cs="Times New Roman"/>
          <w:sz w:val="28"/>
          <w:szCs w:val="28"/>
          <w:lang w:val="ky-KG"/>
        </w:rPr>
        <w:t>н ишке ашыруу үчүн иш-чаралар Планы б</w:t>
      </w:r>
      <w:r w:rsidR="00EE3278" w:rsidRPr="00273387">
        <w:rPr>
          <w:rFonts w:ascii="Times New Roman" w:eastAsia="Calibri" w:hAnsi="Times New Roman" w:cs="Times New Roman"/>
          <w:sz w:val="28"/>
          <w:szCs w:val="28"/>
          <w:lang w:val="ky-KG"/>
        </w:rPr>
        <w:t>екитилсин</w:t>
      </w:r>
      <w:r w:rsidR="00EE3278" w:rsidRPr="00EE3278">
        <w:rPr>
          <w:rFonts w:ascii="Times New Roman" w:eastAsia="Calibri" w:hAnsi="Times New Roman" w:cs="Times New Roman"/>
          <w:sz w:val="28"/>
          <w:szCs w:val="28"/>
          <w:lang w:val="ky-KG"/>
        </w:rPr>
        <w:t>.</w:t>
      </w:r>
    </w:p>
    <w:p w:rsidR="0060072C" w:rsidRPr="008C089B" w:rsidRDefault="0060072C" w:rsidP="000B3CFF">
      <w:pPr>
        <w:pStyle w:val="a7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>Ушул токтом расмий жарыяланган күндөн 15 күн өткөндөн кийин күчүнө кирет</w:t>
      </w:r>
      <w:r w:rsidRPr="008C089B">
        <w:rPr>
          <w:rFonts w:ascii="Times New Roman" w:hAnsi="Times New Roman"/>
          <w:sz w:val="28"/>
          <w:szCs w:val="28"/>
          <w:lang w:val="ky-KG"/>
        </w:rPr>
        <w:t>.</w:t>
      </w:r>
    </w:p>
    <w:p w:rsidR="0060072C" w:rsidRPr="008C089B" w:rsidRDefault="0060072C" w:rsidP="000B3CFF">
      <w:pPr>
        <w:pStyle w:val="a7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>Ушул токтомду аткарууну контролдоо Кыргыз Республикасынын Өкмөтүнүн Аппаратынын өнөр жай, отун-энергетика комплекси жана кен пайдалануу бөлүмүнө жүктөлсүн</w:t>
      </w:r>
      <w:r w:rsidRPr="008C089B">
        <w:rPr>
          <w:rFonts w:ascii="Times New Roman" w:hAnsi="Times New Roman"/>
          <w:sz w:val="28"/>
          <w:szCs w:val="28"/>
          <w:lang w:val="ky-KG"/>
        </w:rPr>
        <w:t>.</w:t>
      </w:r>
    </w:p>
    <w:p w:rsidR="0060072C" w:rsidRPr="00FF240D" w:rsidRDefault="0060072C" w:rsidP="0060072C">
      <w:pPr>
        <w:spacing w:after="0" w:line="240" w:lineRule="auto"/>
        <w:ind w:left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</w:p>
    <w:p w:rsidR="00FF240D" w:rsidRPr="008C089B" w:rsidRDefault="00FF240D" w:rsidP="00FF240D">
      <w:pPr>
        <w:spacing w:after="0" w:line="240" w:lineRule="auto"/>
        <w:ind w:left="708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</w:p>
    <w:p w:rsidR="00FF240D" w:rsidRPr="00FF240D" w:rsidRDefault="00FF240D" w:rsidP="0060072C">
      <w:pPr>
        <w:widowControl w:val="0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  <w:r w:rsidRPr="00FF240D">
        <w:rPr>
          <w:rFonts w:ascii="Times New Roman" w:eastAsia="Calibri" w:hAnsi="Times New Roman" w:cs="Times New Roman"/>
          <w:b/>
          <w:sz w:val="28"/>
          <w:szCs w:val="28"/>
          <w:lang w:val="ky-KG"/>
        </w:rPr>
        <w:t xml:space="preserve">Кыргыз Республикасынын </w:t>
      </w:r>
    </w:p>
    <w:p w:rsidR="00FF240D" w:rsidRPr="00FF240D" w:rsidRDefault="00FF240D" w:rsidP="0060072C">
      <w:pPr>
        <w:widowControl w:val="0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  <w:r w:rsidRPr="00FF240D">
        <w:rPr>
          <w:rFonts w:ascii="Times New Roman" w:eastAsia="Calibri" w:hAnsi="Times New Roman" w:cs="Times New Roman"/>
          <w:b/>
          <w:sz w:val="28"/>
          <w:szCs w:val="28"/>
        </w:rPr>
        <w:t>Премьер-министр</w:t>
      </w:r>
      <w:r w:rsidRPr="00FF240D">
        <w:rPr>
          <w:rFonts w:ascii="Times New Roman" w:eastAsia="Calibri" w:hAnsi="Times New Roman" w:cs="Times New Roman"/>
          <w:b/>
          <w:sz w:val="28"/>
          <w:szCs w:val="28"/>
          <w:lang w:val="ky-KG"/>
        </w:rPr>
        <w:t>и</w:t>
      </w:r>
      <w:r w:rsidRPr="00FF240D">
        <w:rPr>
          <w:rFonts w:ascii="Times New Roman" w:eastAsia="Calibri" w:hAnsi="Times New Roman" w:cs="Times New Roman"/>
          <w:b/>
          <w:sz w:val="28"/>
          <w:szCs w:val="28"/>
          <w:lang w:val="ky-KG"/>
        </w:rPr>
        <w:tab/>
      </w:r>
      <w:r w:rsidRPr="00FF240D">
        <w:rPr>
          <w:rFonts w:ascii="Times New Roman" w:eastAsia="Calibri" w:hAnsi="Times New Roman" w:cs="Times New Roman"/>
          <w:b/>
          <w:sz w:val="28"/>
          <w:szCs w:val="28"/>
          <w:lang w:val="ky-KG"/>
        </w:rPr>
        <w:tab/>
      </w:r>
      <w:r w:rsidRPr="00FF240D">
        <w:rPr>
          <w:rFonts w:ascii="Times New Roman" w:eastAsia="Calibri" w:hAnsi="Times New Roman" w:cs="Times New Roman"/>
          <w:b/>
          <w:sz w:val="28"/>
          <w:szCs w:val="28"/>
          <w:lang w:val="ky-KG"/>
        </w:rPr>
        <w:tab/>
      </w:r>
      <w:r w:rsidRPr="00FF240D">
        <w:rPr>
          <w:rFonts w:ascii="Times New Roman" w:eastAsia="Calibri" w:hAnsi="Times New Roman" w:cs="Times New Roman"/>
          <w:b/>
          <w:sz w:val="28"/>
          <w:szCs w:val="28"/>
          <w:lang w:val="ky-KG"/>
        </w:rPr>
        <w:tab/>
      </w:r>
      <w:r w:rsidRPr="00FF240D">
        <w:rPr>
          <w:rFonts w:ascii="Times New Roman" w:eastAsia="Calibri" w:hAnsi="Times New Roman" w:cs="Times New Roman"/>
          <w:b/>
          <w:sz w:val="28"/>
          <w:szCs w:val="28"/>
          <w:lang w:val="ky-KG"/>
        </w:rPr>
        <w:tab/>
      </w:r>
      <w:bookmarkStart w:id="0" w:name="_GoBack"/>
      <w:bookmarkEnd w:id="0"/>
    </w:p>
    <w:p w:rsidR="00FF240D" w:rsidRPr="00FF240D" w:rsidRDefault="00FF240D" w:rsidP="00FF240D">
      <w:pPr>
        <w:widowControl w:val="0"/>
        <w:autoSpaceDE w:val="0"/>
        <w:autoSpaceDN w:val="0"/>
        <w:adjustRightInd w:val="0"/>
        <w:spacing w:after="0" w:line="240" w:lineRule="auto"/>
        <w:ind w:left="5760"/>
        <w:rPr>
          <w:rFonts w:ascii="Times New Roman" w:eastAsia="Calibri" w:hAnsi="Times New Roman" w:cs="Times New Roman"/>
          <w:sz w:val="24"/>
          <w:szCs w:val="24"/>
          <w:lang w:val="ky-KG"/>
        </w:rPr>
      </w:pPr>
    </w:p>
    <w:p w:rsidR="00FF240D" w:rsidRPr="00FF240D" w:rsidRDefault="00FF240D" w:rsidP="00FF240D">
      <w:pPr>
        <w:widowControl w:val="0"/>
        <w:autoSpaceDE w:val="0"/>
        <w:autoSpaceDN w:val="0"/>
        <w:adjustRightInd w:val="0"/>
        <w:spacing w:after="0" w:line="240" w:lineRule="auto"/>
        <w:ind w:left="5760"/>
        <w:rPr>
          <w:rFonts w:ascii="Times New Roman" w:eastAsia="Calibri" w:hAnsi="Times New Roman" w:cs="Times New Roman"/>
          <w:sz w:val="24"/>
          <w:szCs w:val="24"/>
        </w:rPr>
      </w:pPr>
    </w:p>
    <w:p w:rsidR="00FF240D" w:rsidRPr="00FF240D" w:rsidRDefault="00FF240D" w:rsidP="00FF240D">
      <w:pPr>
        <w:widowControl w:val="0"/>
        <w:autoSpaceDE w:val="0"/>
        <w:autoSpaceDN w:val="0"/>
        <w:adjustRightInd w:val="0"/>
        <w:spacing w:after="0" w:line="240" w:lineRule="auto"/>
        <w:ind w:left="5760"/>
        <w:rPr>
          <w:rFonts w:ascii="Times New Roman" w:eastAsia="Calibri" w:hAnsi="Times New Roman" w:cs="Times New Roman"/>
          <w:sz w:val="24"/>
          <w:szCs w:val="24"/>
        </w:rPr>
      </w:pPr>
    </w:p>
    <w:p w:rsidR="00FF240D" w:rsidRPr="00FF240D" w:rsidRDefault="00FF240D" w:rsidP="00FF240D">
      <w:pPr>
        <w:widowControl w:val="0"/>
        <w:autoSpaceDE w:val="0"/>
        <w:autoSpaceDN w:val="0"/>
        <w:adjustRightInd w:val="0"/>
        <w:spacing w:after="0" w:line="240" w:lineRule="auto"/>
        <w:ind w:left="5760"/>
        <w:rPr>
          <w:rFonts w:ascii="Times New Roman" w:eastAsia="Calibri" w:hAnsi="Times New Roman" w:cs="Times New Roman"/>
          <w:sz w:val="24"/>
          <w:szCs w:val="24"/>
        </w:rPr>
      </w:pPr>
    </w:p>
    <w:p w:rsidR="00FF240D" w:rsidRPr="00FF240D" w:rsidRDefault="00FF240D" w:rsidP="00FF240D">
      <w:pPr>
        <w:tabs>
          <w:tab w:val="left" w:pos="7920"/>
        </w:tabs>
        <w:spacing w:after="0" w:line="240" w:lineRule="auto"/>
        <w:ind w:left="1211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F240D" w:rsidRPr="00FF240D" w:rsidRDefault="00FF240D" w:rsidP="00FF240D">
      <w:pPr>
        <w:tabs>
          <w:tab w:val="left" w:pos="7920"/>
        </w:tabs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D78F2" w:rsidRPr="0060072C" w:rsidRDefault="00CD78F2" w:rsidP="0060072C">
      <w:pPr>
        <w:tabs>
          <w:tab w:val="left" w:pos="7920"/>
        </w:tabs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sectPr w:rsidR="00CD78F2" w:rsidRPr="0060072C" w:rsidSect="006425CF">
      <w:headerReference w:type="default" r:id="rId8"/>
      <w:footerReference w:type="default" r:id="rId9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804F2" w:rsidRDefault="008804F2" w:rsidP="00FF240D">
      <w:pPr>
        <w:spacing w:after="0" w:line="240" w:lineRule="auto"/>
      </w:pPr>
      <w:r>
        <w:separator/>
      </w:r>
    </w:p>
  </w:endnote>
  <w:endnote w:type="continuationSeparator" w:id="0">
    <w:p w:rsidR="008804F2" w:rsidRDefault="008804F2" w:rsidP="00FF24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8628E" w:rsidRDefault="008804F2" w:rsidP="00A8628E">
    <w:pPr>
      <w:pStyle w:val="a3"/>
      <w:tabs>
        <w:tab w:val="clear" w:pos="4677"/>
        <w:tab w:val="clear" w:pos="9355"/>
      </w:tabs>
      <w:rPr>
        <w:rFonts w:ascii="Times New Roman" w:hAnsi="Times New Roman"/>
        <w:sz w:val="24"/>
        <w:szCs w:val="24"/>
      </w:rPr>
    </w:pPr>
    <w:proofErr w:type="spellStart"/>
    <w:r>
      <w:rPr>
        <w:rFonts w:ascii="Times New Roman" w:hAnsi="Times New Roman"/>
        <w:sz w:val="24"/>
        <w:szCs w:val="24"/>
      </w:rPr>
      <w:t>Төрага</w:t>
    </w:r>
    <w:proofErr w:type="spellEnd"/>
    <w:r>
      <w:rPr>
        <w:rFonts w:ascii="Times New Roman" w:hAnsi="Times New Roman"/>
        <w:sz w:val="24"/>
        <w:szCs w:val="24"/>
      </w:rPr>
      <w:tab/>
      <w:t xml:space="preserve">          </w:t>
    </w:r>
    <w:r>
      <w:rPr>
        <w:rFonts w:ascii="Times New Roman" w:hAnsi="Times New Roman"/>
        <w:sz w:val="24"/>
        <w:szCs w:val="24"/>
      </w:rPr>
      <w:tab/>
    </w:r>
    <w:r>
      <w:rPr>
        <w:rFonts w:ascii="Times New Roman" w:hAnsi="Times New Roman"/>
        <w:sz w:val="24"/>
        <w:szCs w:val="24"/>
      </w:rPr>
      <w:tab/>
    </w:r>
    <w:r>
      <w:rPr>
        <w:rFonts w:ascii="Times New Roman" w:hAnsi="Times New Roman"/>
        <w:sz w:val="24"/>
        <w:szCs w:val="24"/>
      </w:rPr>
      <w:tab/>
    </w:r>
    <w:r>
      <w:rPr>
        <w:rFonts w:ascii="Times New Roman" w:hAnsi="Times New Roman"/>
        <w:sz w:val="24"/>
        <w:szCs w:val="24"/>
      </w:rPr>
      <w:tab/>
    </w:r>
    <w:r>
      <w:rPr>
        <w:rFonts w:ascii="Times New Roman" w:hAnsi="Times New Roman"/>
        <w:sz w:val="24"/>
        <w:szCs w:val="24"/>
      </w:rPr>
      <w:tab/>
    </w:r>
    <w:r>
      <w:rPr>
        <w:rFonts w:ascii="Times New Roman" w:hAnsi="Times New Roman"/>
        <w:sz w:val="24"/>
        <w:szCs w:val="24"/>
      </w:rPr>
      <w:tab/>
      <w:t xml:space="preserve">    </w:t>
    </w:r>
    <w:r>
      <w:rPr>
        <w:rFonts w:ascii="Times New Roman" w:hAnsi="Times New Roman"/>
        <w:sz w:val="24"/>
        <w:szCs w:val="24"/>
      </w:rPr>
      <w:tab/>
      <w:t xml:space="preserve"> _____________ </w:t>
    </w:r>
    <w:proofErr w:type="spellStart"/>
    <w:r>
      <w:rPr>
        <w:rFonts w:ascii="Times New Roman" w:hAnsi="Times New Roman"/>
        <w:sz w:val="24"/>
        <w:szCs w:val="24"/>
      </w:rPr>
      <w:t>Осмонбетов</w:t>
    </w:r>
    <w:proofErr w:type="spellEnd"/>
    <w:r>
      <w:rPr>
        <w:rFonts w:ascii="Times New Roman" w:hAnsi="Times New Roman"/>
        <w:sz w:val="24"/>
        <w:szCs w:val="24"/>
      </w:rPr>
      <w:t xml:space="preserve"> Э.К</w:t>
    </w:r>
  </w:p>
  <w:p w:rsidR="00A8628E" w:rsidRDefault="00ED2727" w:rsidP="00707C05">
    <w:pPr>
      <w:pStyle w:val="a3"/>
      <w:tabs>
        <w:tab w:val="clear" w:pos="4677"/>
        <w:tab w:val="clear" w:pos="9355"/>
      </w:tabs>
      <w:rPr>
        <w:rFonts w:ascii="Times New Roman" w:hAnsi="Times New Roman"/>
        <w:sz w:val="24"/>
        <w:szCs w:val="24"/>
      </w:rPr>
    </w:pPr>
    <w:r>
      <w:rPr>
        <w:rFonts w:ascii="Times New Roman" w:hAnsi="Times New Roman"/>
        <w:i/>
        <w:sz w:val="20"/>
        <w:szCs w:val="20"/>
        <w:lang w:val="ky-KG"/>
      </w:rPr>
      <w:tab/>
    </w:r>
    <w:r>
      <w:rPr>
        <w:rFonts w:ascii="Times New Roman" w:hAnsi="Times New Roman"/>
        <w:i/>
        <w:sz w:val="20"/>
        <w:szCs w:val="20"/>
        <w:lang w:val="ky-KG"/>
      </w:rPr>
      <w:tab/>
      <w:t xml:space="preserve">  </w:t>
    </w:r>
    <w:r>
      <w:rPr>
        <w:rFonts w:ascii="Times New Roman" w:hAnsi="Times New Roman"/>
        <w:i/>
        <w:sz w:val="20"/>
        <w:szCs w:val="20"/>
        <w:lang w:val="ky-KG"/>
      </w:rPr>
      <w:tab/>
      <w:t xml:space="preserve">   </w:t>
    </w:r>
    <w:r>
      <w:rPr>
        <w:rFonts w:ascii="Times New Roman" w:hAnsi="Times New Roman"/>
        <w:sz w:val="24"/>
        <w:szCs w:val="24"/>
      </w:rPr>
      <w:tab/>
    </w:r>
    <w:r>
      <w:rPr>
        <w:rFonts w:ascii="Times New Roman" w:hAnsi="Times New Roman"/>
        <w:sz w:val="24"/>
        <w:szCs w:val="24"/>
      </w:rPr>
      <w:tab/>
    </w:r>
    <w:r w:rsidR="00A0279C">
      <w:rPr>
        <w:rFonts w:ascii="Times New Roman" w:hAnsi="Times New Roman"/>
        <w:sz w:val="24"/>
        <w:szCs w:val="24"/>
      </w:rPr>
      <w:tab/>
    </w:r>
    <w:r w:rsidR="00A0279C">
      <w:rPr>
        <w:rFonts w:ascii="Times New Roman" w:hAnsi="Times New Roman"/>
        <w:sz w:val="24"/>
        <w:szCs w:val="24"/>
      </w:rPr>
      <w:tab/>
    </w:r>
    <w:r w:rsidR="00A0279C">
      <w:rPr>
        <w:rFonts w:ascii="Times New Roman" w:hAnsi="Times New Roman"/>
        <w:sz w:val="24"/>
        <w:szCs w:val="24"/>
      </w:rPr>
      <w:tab/>
    </w:r>
    <w:r w:rsidR="00A0279C">
      <w:rPr>
        <w:rFonts w:ascii="Times New Roman" w:hAnsi="Times New Roman"/>
        <w:sz w:val="24"/>
        <w:szCs w:val="24"/>
      </w:rPr>
      <w:tab/>
    </w:r>
    <w:r>
      <w:rPr>
        <w:rFonts w:ascii="Times New Roman" w:hAnsi="Times New Roman"/>
        <w:sz w:val="24"/>
        <w:szCs w:val="24"/>
      </w:rPr>
      <w:t xml:space="preserve">          </w:t>
    </w:r>
    <w:r w:rsidR="00EE3278">
      <w:rPr>
        <w:rFonts w:ascii="Times New Roman" w:hAnsi="Times New Roman"/>
        <w:sz w:val="24"/>
        <w:szCs w:val="24"/>
      </w:rPr>
      <w:t>«___» _____2020</w:t>
    </w:r>
    <w:r w:rsidR="008804F2">
      <w:rPr>
        <w:rFonts w:ascii="Times New Roman" w:hAnsi="Times New Roman"/>
        <w:sz w:val="24"/>
        <w:szCs w:val="24"/>
      </w:rPr>
      <w:t>-ж.</w:t>
    </w:r>
  </w:p>
  <w:p w:rsidR="00A8628E" w:rsidRDefault="00273387" w:rsidP="00A8628E">
    <w:pPr>
      <w:pStyle w:val="a3"/>
      <w:tabs>
        <w:tab w:val="clear" w:pos="4677"/>
        <w:tab w:val="clear" w:pos="9355"/>
      </w:tabs>
      <w:rPr>
        <w:rFonts w:ascii="Times New Roman" w:hAnsi="Times New Roman"/>
        <w:sz w:val="24"/>
        <w:szCs w:val="24"/>
      </w:rPr>
    </w:pPr>
    <w:r>
      <w:rPr>
        <w:rFonts w:ascii="Times New Roman" w:hAnsi="Times New Roman"/>
        <w:sz w:val="24"/>
        <w:szCs w:val="24"/>
      </w:rPr>
      <w:t xml:space="preserve"> </w:t>
    </w:r>
  </w:p>
  <w:p w:rsidR="00A8628E" w:rsidRDefault="008804F2" w:rsidP="00A8628E">
    <w:pPr>
      <w:pStyle w:val="a3"/>
      <w:tabs>
        <w:tab w:val="clear" w:pos="4677"/>
        <w:tab w:val="clear" w:pos="9355"/>
      </w:tabs>
      <w:rPr>
        <w:rFonts w:ascii="Times New Roman" w:hAnsi="Times New Roman"/>
        <w:sz w:val="24"/>
        <w:szCs w:val="24"/>
      </w:rPr>
    </w:pPr>
    <w:r>
      <w:rPr>
        <w:rFonts w:ascii="Times New Roman" w:hAnsi="Times New Roman"/>
        <w:sz w:val="24"/>
        <w:szCs w:val="24"/>
        <w:lang w:val="ky-KG"/>
      </w:rPr>
      <w:t>УККБ начальниги</w:t>
    </w:r>
    <w:r>
      <w:rPr>
        <w:rFonts w:ascii="Times New Roman" w:hAnsi="Times New Roman"/>
        <w:sz w:val="24"/>
        <w:szCs w:val="24"/>
      </w:rPr>
      <w:tab/>
    </w:r>
    <w:r>
      <w:rPr>
        <w:rFonts w:ascii="Times New Roman" w:hAnsi="Times New Roman"/>
        <w:sz w:val="24"/>
        <w:szCs w:val="24"/>
      </w:rPr>
      <w:tab/>
    </w:r>
    <w:r>
      <w:rPr>
        <w:rFonts w:ascii="Times New Roman" w:hAnsi="Times New Roman"/>
        <w:sz w:val="24"/>
        <w:szCs w:val="24"/>
      </w:rPr>
      <w:tab/>
      <w:t xml:space="preserve">           </w:t>
    </w:r>
    <w:r>
      <w:rPr>
        <w:rFonts w:ascii="Times New Roman" w:hAnsi="Times New Roman"/>
        <w:sz w:val="24"/>
        <w:szCs w:val="24"/>
      </w:rPr>
      <w:tab/>
    </w:r>
    <w:r>
      <w:rPr>
        <w:rFonts w:ascii="Times New Roman" w:hAnsi="Times New Roman"/>
        <w:sz w:val="24"/>
        <w:szCs w:val="24"/>
      </w:rPr>
      <w:tab/>
      <w:t xml:space="preserve">       </w:t>
    </w:r>
    <w:r w:rsidR="00273387">
      <w:rPr>
        <w:rFonts w:ascii="Times New Roman" w:hAnsi="Times New Roman"/>
        <w:sz w:val="24"/>
        <w:szCs w:val="24"/>
        <w:lang w:val="ky-KG"/>
      </w:rPr>
      <w:t xml:space="preserve"> </w:t>
    </w:r>
    <w:r w:rsidR="00273387">
      <w:rPr>
        <w:rFonts w:ascii="Times New Roman" w:hAnsi="Times New Roman"/>
        <w:sz w:val="24"/>
        <w:szCs w:val="24"/>
        <w:lang w:val="ky-KG"/>
      </w:rPr>
      <w:tab/>
      <w:t xml:space="preserve"> __</w:t>
    </w:r>
    <w:r>
      <w:rPr>
        <w:rFonts w:ascii="Times New Roman" w:hAnsi="Times New Roman"/>
        <w:sz w:val="24"/>
        <w:szCs w:val="24"/>
      </w:rPr>
      <w:t>____________</w:t>
    </w:r>
    <w:proofErr w:type="spellStart"/>
    <w:r>
      <w:rPr>
        <w:rFonts w:ascii="Times New Roman" w:hAnsi="Times New Roman"/>
        <w:sz w:val="24"/>
        <w:szCs w:val="24"/>
      </w:rPr>
      <w:t>Муканов</w:t>
    </w:r>
    <w:proofErr w:type="spellEnd"/>
    <w:r>
      <w:rPr>
        <w:rFonts w:ascii="Times New Roman" w:hAnsi="Times New Roman"/>
        <w:sz w:val="24"/>
        <w:szCs w:val="24"/>
      </w:rPr>
      <w:t xml:space="preserve"> </w:t>
    </w:r>
    <w:r w:rsidR="00273387">
      <w:rPr>
        <w:rFonts w:ascii="Times New Roman" w:hAnsi="Times New Roman"/>
        <w:sz w:val="24"/>
        <w:szCs w:val="24"/>
      </w:rPr>
      <w:t>Э.Т</w:t>
    </w:r>
  </w:p>
  <w:p w:rsidR="00A8628E" w:rsidRPr="006B6E74" w:rsidRDefault="00EE3278" w:rsidP="00A8628E">
    <w:pPr>
      <w:pStyle w:val="a3"/>
      <w:tabs>
        <w:tab w:val="clear" w:pos="4677"/>
        <w:tab w:val="clear" w:pos="9355"/>
      </w:tabs>
      <w:jc w:val="right"/>
      <w:rPr>
        <w:rFonts w:ascii="Times New Roman" w:hAnsi="Times New Roman"/>
        <w:sz w:val="24"/>
        <w:szCs w:val="24"/>
      </w:rPr>
    </w:pPr>
    <w:r>
      <w:rPr>
        <w:rFonts w:ascii="Times New Roman" w:hAnsi="Times New Roman"/>
        <w:sz w:val="24"/>
        <w:szCs w:val="24"/>
      </w:rPr>
      <w:t>«___» _____2020</w:t>
    </w:r>
    <w:r w:rsidR="008804F2">
      <w:rPr>
        <w:rFonts w:ascii="Times New Roman" w:hAnsi="Times New Roman"/>
        <w:sz w:val="24"/>
        <w:szCs w:val="24"/>
      </w:rPr>
      <w:t>-ж.</w:t>
    </w:r>
  </w:p>
  <w:p w:rsidR="00464BAD" w:rsidRPr="00A8628E" w:rsidRDefault="008C089B" w:rsidP="00A8628E">
    <w:pPr>
      <w:pStyle w:val="a3"/>
      <w:rPr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804F2" w:rsidRDefault="008804F2" w:rsidP="00FF240D">
      <w:pPr>
        <w:spacing w:after="0" w:line="240" w:lineRule="auto"/>
      </w:pPr>
      <w:r>
        <w:separator/>
      </w:r>
    </w:p>
  </w:footnote>
  <w:footnote w:type="continuationSeparator" w:id="0">
    <w:p w:rsidR="008804F2" w:rsidRDefault="008804F2" w:rsidP="00FF24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F240D" w:rsidRPr="008C089B" w:rsidRDefault="00FF240D" w:rsidP="00FF240D">
    <w:pPr>
      <w:spacing w:after="0" w:line="240" w:lineRule="auto"/>
      <w:jc w:val="right"/>
      <w:rPr>
        <w:rFonts w:ascii="Times New Roman" w:eastAsia="Calibri" w:hAnsi="Times New Roman" w:cs="Times New Roman"/>
        <w:sz w:val="24"/>
        <w:szCs w:val="24"/>
        <w:lang w:val="ky-KG"/>
      </w:rPr>
    </w:pPr>
    <w:r w:rsidRPr="008C089B">
      <w:rPr>
        <w:rFonts w:ascii="Times New Roman" w:eastAsia="Calibri" w:hAnsi="Times New Roman" w:cs="Times New Roman"/>
        <w:sz w:val="24"/>
        <w:szCs w:val="24"/>
        <w:lang w:val="ky-KG"/>
      </w:rPr>
      <w:t>Долбоор</w:t>
    </w:r>
  </w:p>
  <w:p w:rsidR="00FF240D" w:rsidRDefault="00FF240D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9B83F98"/>
    <w:multiLevelType w:val="hybridMultilevel"/>
    <w:tmpl w:val="DA9C1C74"/>
    <w:lvl w:ilvl="0" w:tplc="244268DA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240D"/>
    <w:rsid w:val="000B3CFF"/>
    <w:rsid w:val="00273387"/>
    <w:rsid w:val="0060072C"/>
    <w:rsid w:val="008804F2"/>
    <w:rsid w:val="008C089B"/>
    <w:rsid w:val="00A0279C"/>
    <w:rsid w:val="00CD78F2"/>
    <w:rsid w:val="00ED2727"/>
    <w:rsid w:val="00EE3278"/>
    <w:rsid w:val="00FF240D"/>
    <w:rsid w:val="00FF26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98F7CD"/>
  <w15:chartTrackingRefBased/>
  <w15:docId w15:val="{0F0AE8B1-845A-46C0-AE0A-02595A889A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FF240D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4">
    <w:name w:val="Нижний колонтитул Знак"/>
    <w:basedOn w:val="a0"/>
    <w:link w:val="a3"/>
    <w:uiPriority w:val="99"/>
    <w:rsid w:val="00FF240D"/>
    <w:rPr>
      <w:rFonts w:ascii="Calibri" w:eastAsia="Calibri" w:hAnsi="Calibri" w:cs="Times New Roman"/>
    </w:rPr>
  </w:style>
  <w:style w:type="paragraph" w:styleId="a5">
    <w:name w:val="header"/>
    <w:basedOn w:val="a"/>
    <w:link w:val="a6"/>
    <w:uiPriority w:val="99"/>
    <w:unhideWhenUsed/>
    <w:rsid w:val="00FF240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F240D"/>
  </w:style>
  <w:style w:type="paragraph" w:styleId="a7">
    <w:name w:val="List Paragraph"/>
    <w:basedOn w:val="a"/>
    <w:uiPriority w:val="34"/>
    <w:qFormat/>
    <w:rsid w:val="0060072C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851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D7F3BF-52A8-4D9B-975C-619B3CD274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168</Words>
  <Characters>959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Цой</dc:creator>
  <cp:keywords/>
  <dc:description/>
  <cp:lastModifiedBy>Цой</cp:lastModifiedBy>
  <cp:revision>2</cp:revision>
  <cp:lastPrinted>2020-05-27T11:24:00Z</cp:lastPrinted>
  <dcterms:created xsi:type="dcterms:W3CDTF">2020-05-27T11:37:00Z</dcterms:created>
  <dcterms:modified xsi:type="dcterms:W3CDTF">2020-05-27T11:37:00Z</dcterms:modified>
</cp:coreProperties>
</file>